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outlineLvl w:val="0"/>
        <w:rPr>
          <w:b/>
          <w:sz w:val="20"/>
          <w:szCs w:val="20"/>
        </w:rPr>
      </w:pPr>
      <w:bookmarkStart w:id="0" w:name="_GoBack"/>
      <w:bookmarkEnd w:id="0"/>
      <w:r>
        <w:rPr>
          <w:b/>
          <w:sz w:val="20"/>
          <w:szCs w:val="20"/>
        </w:rPr>
        <w:t>WITHDRAWAL AUTHORIZATION</w:t>
      </w:r>
    </w:p>
    <w:p>
      <w:pPr>
        <w:jc w:val="center"/>
        <w:outlineLvl w:val="0"/>
        <w:rPr>
          <w:b/>
          <w:sz w:val="20"/>
          <w:szCs w:val="20"/>
        </w:rPr>
      </w:pPr>
      <w:r>
        <w:rPr>
          <w:b/>
          <w:sz w:val="20"/>
          <w:szCs w:val="20"/>
        </w:rPr>
        <w:t>ELECTRONIC FUNDS TRANSFER (“EFT”)</w:t>
      </w:r>
    </w:p>
    <w:p>
      <w:pPr>
        <w:rPr>
          <w:sz w:val="20"/>
          <w:szCs w:val="20"/>
        </w:rPr>
      </w:pPr>
    </w:p>
    <w:p>
      <w:pPr>
        <w:rPr>
          <w:sz w:val="20"/>
          <w:szCs w:val="20"/>
        </w:rPr>
      </w:pPr>
      <w:r>
        <w:rPr>
          <w:sz w:val="20"/>
          <w:szCs w:val="20"/>
        </w:rPr>
        <w:t>I hereby authorize the Gardnerville Ranchos General Improvement District (District) to automatically withdraw funds and/or make corrections to previous withdrawals to the financial institution indicated for payment of utility services provided by the District.  This authorization is to remain in full force and effect until the District has received written notification from me of its termination in such time and such manner as to afford the District and the financial institution a reasonable opportunity to act on it.</w:t>
      </w:r>
    </w:p>
    <w:p>
      <w:pPr>
        <w:rPr>
          <w:sz w:val="20"/>
          <w:szCs w:val="20"/>
        </w:rPr>
      </w:pPr>
    </w:p>
    <w:p>
      <w:pPr>
        <w:rPr>
          <w:sz w:val="20"/>
          <w:szCs w:val="20"/>
        </w:rPr>
      </w:pPr>
      <w:r>
        <w:rPr>
          <w:sz w:val="20"/>
          <w:szCs w:val="20"/>
        </w:rPr>
        <w:t>Terms of Agreement:</w:t>
      </w:r>
    </w:p>
    <w:p>
      <w:pPr>
        <w:rPr>
          <w:sz w:val="20"/>
          <w:szCs w:val="20"/>
        </w:rPr>
      </w:pPr>
    </w:p>
    <w:p>
      <w:pPr>
        <w:rPr>
          <w:sz w:val="20"/>
          <w:szCs w:val="20"/>
        </w:rPr>
      </w:pPr>
      <w:r>
        <w:rPr>
          <w:sz w:val="20"/>
          <w:szCs w:val="20"/>
        </w:rPr>
        <w:t>1.</w:t>
      </w:r>
      <w:r>
        <w:rPr>
          <w:sz w:val="20"/>
          <w:szCs w:val="20"/>
        </w:rPr>
        <w:tab/>
      </w:r>
      <w:r>
        <w:rPr>
          <w:sz w:val="20"/>
          <w:szCs w:val="20"/>
        </w:rPr>
        <w:t>I will continue to receive a bill through the mail which will now read, “BANK PAYMENT ”, do not pay.</w:t>
      </w:r>
    </w:p>
    <w:p>
      <w:pPr>
        <w:ind w:left="720" w:hanging="720"/>
        <w:rPr>
          <w:sz w:val="20"/>
          <w:szCs w:val="20"/>
        </w:rPr>
      </w:pPr>
      <w:r>
        <w:rPr>
          <w:sz w:val="20"/>
          <w:szCs w:val="20"/>
        </w:rPr>
        <w:t>2.</w:t>
      </w:r>
      <w:r>
        <w:rPr>
          <w:sz w:val="20"/>
          <w:szCs w:val="20"/>
        </w:rPr>
        <w:tab/>
      </w:r>
      <w:r>
        <w:rPr>
          <w:sz w:val="20"/>
          <w:szCs w:val="20"/>
        </w:rPr>
        <w:t>My account must have a zero balance before the electronic withdrawal process will be established.  If I receive a bill that does not read “BANK PAYMENT”, I must pay the account balance by some other method.</w:t>
      </w:r>
    </w:p>
    <w:p>
      <w:pPr>
        <w:ind w:left="720" w:hanging="720"/>
        <w:rPr>
          <w:sz w:val="20"/>
          <w:szCs w:val="20"/>
        </w:rPr>
      </w:pPr>
      <w:r>
        <w:rPr>
          <w:sz w:val="20"/>
          <w:szCs w:val="20"/>
        </w:rPr>
        <w:t>3.</w:t>
      </w:r>
      <w:r>
        <w:rPr>
          <w:sz w:val="20"/>
          <w:szCs w:val="20"/>
        </w:rPr>
        <w:tab/>
      </w:r>
      <w:r>
        <w:rPr>
          <w:sz w:val="20"/>
          <w:szCs w:val="20"/>
        </w:rPr>
        <w:t>Funds will be withdrawn from my account 1-2 days before the statement due date whether or not I have seen or approved the bill.</w:t>
      </w:r>
    </w:p>
    <w:p>
      <w:pPr>
        <w:rPr>
          <w:sz w:val="20"/>
          <w:szCs w:val="20"/>
        </w:rPr>
      </w:pPr>
      <w:r>
        <w:rPr>
          <w:sz w:val="20"/>
          <w:szCs w:val="20"/>
        </w:rPr>
        <w:t>4.</w:t>
      </w:r>
      <w:r>
        <w:rPr>
          <w:sz w:val="20"/>
          <w:szCs w:val="20"/>
        </w:rPr>
        <w:tab/>
      </w:r>
      <w:r>
        <w:rPr>
          <w:sz w:val="20"/>
          <w:szCs w:val="20"/>
        </w:rPr>
        <w:t>The amount withdrawn will be the amount of the current balance as of 2-5 days before my statement due</w:t>
      </w:r>
    </w:p>
    <w:p>
      <w:pPr>
        <w:ind w:left="720"/>
        <w:rPr>
          <w:sz w:val="20"/>
          <w:szCs w:val="20"/>
        </w:rPr>
      </w:pPr>
      <w:r>
        <w:rPr>
          <w:sz w:val="20"/>
          <w:szCs w:val="20"/>
        </w:rPr>
        <w:t>date.  The amount withdrawn will never be greater than my current bill.</w:t>
      </w:r>
    </w:p>
    <w:p>
      <w:pPr>
        <w:ind w:left="720" w:hanging="720"/>
        <w:rPr>
          <w:sz w:val="20"/>
          <w:szCs w:val="20"/>
        </w:rPr>
      </w:pPr>
      <w:r>
        <w:rPr>
          <w:sz w:val="20"/>
          <w:szCs w:val="20"/>
        </w:rPr>
        <w:t>5.</w:t>
      </w:r>
      <w:r>
        <w:rPr>
          <w:sz w:val="20"/>
          <w:szCs w:val="20"/>
        </w:rPr>
        <w:tab/>
      </w:r>
      <w:r>
        <w:rPr>
          <w:sz w:val="20"/>
          <w:szCs w:val="20"/>
        </w:rPr>
        <w:t>I acknowledge that the amount withdrawn from my account will change monthly depending on my charges and I agree to hold the District harmless from any claim of damage caused by the electronic withdrawal.</w:t>
      </w:r>
    </w:p>
    <w:p>
      <w:pPr>
        <w:ind w:left="720" w:hanging="720"/>
        <w:rPr>
          <w:sz w:val="20"/>
          <w:szCs w:val="20"/>
        </w:rPr>
      </w:pPr>
      <w:r>
        <w:rPr>
          <w:sz w:val="20"/>
          <w:szCs w:val="20"/>
        </w:rPr>
        <w:t>6.</w:t>
      </w:r>
      <w:r>
        <w:rPr>
          <w:sz w:val="20"/>
          <w:szCs w:val="20"/>
        </w:rPr>
        <w:tab/>
      </w:r>
      <w:r>
        <w:rPr>
          <w:sz w:val="20"/>
          <w:szCs w:val="20"/>
        </w:rPr>
        <w:t>The District’s policies applicable to Non Sufficient Funds (“NSF”) checks will be applicable to an NSF electronic withdrawal.</w:t>
      </w:r>
    </w:p>
    <w:p>
      <w:pPr>
        <w:rPr>
          <w:sz w:val="20"/>
          <w:szCs w:val="20"/>
        </w:rPr>
      </w:pPr>
      <w:r>
        <w:rPr>
          <w:sz w:val="20"/>
          <w:szCs w:val="20"/>
        </w:rPr>
        <w:t>7.</w:t>
      </w:r>
      <w:r>
        <w:rPr>
          <w:sz w:val="20"/>
          <w:szCs w:val="20"/>
        </w:rPr>
        <w:tab/>
      </w:r>
      <w:r>
        <w:rPr>
          <w:sz w:val="20"/>
          <w:szCs w:val="20"/>
        </w:rPr>
        <w:t>Failure to pay my bill due to an NSF electronic withdrawal may result in the shut-off of water services.</w:t>
      </w:r>
    </w:p>
    <w:p>
      <w:pPr>
        <w:rPr>
          <w:sz w:val="20"/>
          <w:szCs w:val="20"/>
        </w:rPr>
      </w:pPr>
      <w:r>
        <w:rPr>
          <w:sz w:val="20"/>
          <w:szCs w:val="20"/>
        </w:rPr>
        <w:t>8.</w:t>
      </w:r>
      <w:r>
        <w:rPr>
          <w:sz w:val="20"/>
          <w:szCs w:val="20"/>
        </w:rPr>
        <w:tab/>
      </w:r>
      <w:r>
        <w:rPr>
          <w:sz w:val="20"/>
          <w:szCs w:val="20"/>
        </w:rPr>
        <w:t>The District may terminate my electronic withdrawal privileges in the event of an NSF electronic withdrawal</w:t>
      </w:r>
    </w:p>
    <w:p>
      <w:pPr>
        <w:ind w:left="720"/>
        <w:rPr>
          <w:sz w:val="20"/>
          <w:szCs w:val="20"/>
        </w:rPr>
      </w:pPr>
      <w:r>
        <w:rPr>
          <w:sz w:val="20"/>
          <w:szCs w:val="20"/>
        </w:rPr>
        <w:t>or for any other reason the District deems necessary.</w:t>
      </w:r>
    </w:p>
    <w:p>
      <w:pPr>
        <w:rPr>
          <w:sz w:val="20"/>
          <w:szCs w:val="20"/>
        </w:rPr>
      </w:pPr>
      <w:r>
        <w:rPr>
          <w:sz w:val="20"/>
          <w:szCs w:val="20"/>
        </w:rPr>
        <w:t>9.</w:t>
      </w:r>
      <w:r>
        <w:rPr>
          <w:sz w:val="20"/>
          <w:szCs w:val="20"/>
        </w:rPr>
        <w:tab/>
      </w:r>
      <w:r>
        <w:rPr>
          <w:sz w:val="20"/>
          <w:szCs w:val="20"/>
        </w:rPr>
        <w:t>Final Bills will not be submitted for electronic withdrawal and will need to be paid by some other method.</w:t>
      </w:r>
    </w:p>
    <w:p>
      <w:pPr>
        <w:rPr>
          <w:sz w:val="20"/>
          <w:szCs w:val="20"/>
        </w:rPr>
      </w:pPr>
      <w:r>
        <w:rPr>
          <w:sz w:val="20"/>
          <w:szCs w:val="20"/>
        </w:rPr>
        <w:t>10.</w:t>
      </w:r>
      <w:r>
        <w:rPr>
          <w:sz w:val="20"/>
          <w:szCs w:val="20"/>
        </w:rPr>
        <w:tab/>
      </w:r>
      <w:r>
        <w:rPr>
          <w:sz w:val="20"/>
          <w:szCs w:val="20"/>
        </w:rPr>
        <w:t>There is no charge by the Gardnerville Ranchos General Improvement District for this service.</w:t>
      </w:r>
      <w:r>
        <w:rPr>
          <w:sz w:val="20"/>
          <w:szCs w:val="20"/>
        </w:rPr>
        <w:tab/>
      </w:r>
    </w:p>
    <w:p>
      <w:pPr>
        <w:rPr>
          <w:sz w:val="20"/>
          <w:szCs w:val="20"/>
        </w:rPr>
      </w:pPr>
    </w:p>
    <w:p>
      <w:pPr>
        <w:rPr>
          <w:sz w:val="20"/>
          <w:szCs w:val="20"/>
        </w:rPr>
      </w:pPr>
      <w:r>
        <w:rPr>
          <w:sz w:val="20"/>
          <w:szCs w:val="20"/>
        </w:rPr>
        <w:t>I represent and warrant that I have the full right and power to authorize the electronic withdrawal of this account.  I will pay the attorneys fees and costs incurred by the District to collect the amounts not paid when due, or to defend an action where I have agreed to hold the District harmless, whether or not litigation is commenced, and if litigation, mediation, arbitration or trial is commenced, attorney fees and cost incurred by the District therein, and on any appeal there from.</w:t>
      </w:r>
    </w:p>
    <w:p>
      <w:pPr>
        <w:rPr>
          <w:sz w:val="20"/>
          <w:szCs w:val="20"/>
        </w:rPr>
      </w:pPr>
    </w:p>
    <w:p>
      <w:pPr>
        <w:rPr>
          <w:sz w:val="20"/>
          <w:szCs w:val="20"/>
        </w:rPr>
      </w:pPr>
    </w:p>
    <w:p>
      <w:pPr>
        <w:rPr>
          <w:sz w:val="20"/>
          <w:szCs w:val="20"/>
        </w:rPr>
      </w:pPr>
      <w:r>
        <w:rPr>
          <w:sz w:val="20"/>
          <w:szCs w:val="20"/>
        </w:rPr>
        <w:t>_____________________________________________          _____________________________________________</w:t>
      </w:r>
    </w:p>
    <w:p>
      <w:pPr>
        <w:rPr>
          <w:sz w:val="20"/>
          <w:szCs w:val="20"/>
        </w:rPr>
      </w:pPr>
      <w:r>
        <w:rPr>
          <w:sz w:val="20"/>
          <w:szCs w:val="20"/>
        </w:rPr>
        <w:t>Customer Name (Please Print)</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 xml:space="preserve"> Bank Account Holder Name (If different than customer)</w:t>
      </w:r>
    </w:p>
    <w:p>
      <w:pPr>
        <w:rPr>
          <w:sz w:val="20"/>
          <w:szCs w:val="20"/>
        </w:rPr>
      </w:pPr>
    </w:p>
    <w:p>
      <w:pPr>
        <w:rPr>
          <w:sz w:val="20"/>
          <w:szCs w:val="20"/>
        </w:rPr>
      </w:pPr>
      <w:r>
        <w:rPr>
          <w:sz w:val="20"/>
          <w:szCs w:val="20"/>
        </w:rPr>
        <w:t>_____________________________________________</w:t>
      </w:r>
      <w:r>
        <w:rPr>
          <w:sz w:val="20"/>
          <w:szCs w:val="20"/>
        </w:rPr>
        <w:tab/>
      </w:r>
      <w:r>
        <w:rPr>
          <w:sz w:val="20"/>
          <w:szCs w:val="20"/>
        </w:rPr>
        <w:t>_______________________________________________</w:t>
      </w:r>
    </w:p>
    <w:p>
      <w:pPr>
        <w:rPr>
          <w:sz w:val="20"/>
          <w:szCs w:val="20"/>
        </w:rPr>
      </w:pPr>
      <w:r>
        <w:rPr>
          <w:sz w:val="20"/>
          <w:szCs w:val="20"/>
        </w:rPr>
        <w:t>Customer Phone Number</w:t>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GRGID Account Number</w:t>
      </w:r>
    </w:p>
    <w:p>
      <w:pPr>
        <w:rPr>
          <w:sz w:val="20"/>
          <w:szCs w:val="20"/>
        </w:rPr>
      </w:pPr>
    </w:p>
    <w:p>
      <w:pPr>
        <w:rPr>
          <w:sz w:val="20"/>
          <w:szCs w:val="20"/>
        </w:rPr>
      </w:pPr>
      <w:r>
        <w:rPr>
          <w:sz w:val="20"/>
          <w:szCs w:val="20"/>
        </w:rPr>
        <w:t>______________________________________________</w:t>
      </w:r>
      <w:r>
        <w:rPr>
          <w:sz w:val="20"/>
          <w:szCs w:val="20"/>
        </w:rPr>
        <w:tab/>
      </w:r>
      <w:r>
        <w:rPr>
          <w:sz w:val="20"/>
          <w:szCs w:val="20"/>
        </w:rPr>
        <w:t>_________________________________________________</w:t>
      </w:r>
    </w:p>
    <w:p>
      <w:pPr>
        <w:rPr>
          <w:sz w:val="20"/>
          <w:szCs w:val="20"/>
        </w:rPr>
      </w:pPr>
      <w:r>
        <w:rPr>
          <w:sz w:val="20"/>
          <w:szCs w:val="20"/>
        </w:rPr>
        <w:t>Service Address</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Billing Address</w:t>
      </w:r>
    </w:p>
    <w:p>
      <w:pPr>
        <w:rPr>
          <w:sz w:val="20"/>
          <w:szCs w:val="20"/>
        </w:rPr>
      </w:pPr>
    </w:p>
    <w:p>
      <w:pPr>
        <w:rPr>
          <w:sz w:val="20"/>
          <w:szCs w:val="20"/>
        </w:rPr>
      </w:pPr>
      <w:r>
        <w:rPr>
          <w:sz w:val="20"/>
          <w:szCs w:val="20"/>
        </w:rPr>
        <w:t>______________________________________________         _____________________________________________</w:t>
      </w:r>
    </w:p>
    <w:p>
      <w:pPr>
        <w:rPr>
          <w:sz w:val="20"/>
          <w:szCs w:val="20"/>
        </w:rPr>
      </w:pPr>
      <w:r>
        <w:rPr>
          <w:sz w:val="20"/>
          <w:szCs w:val="20"/>
        </w:rPr>
        <w:t>Name of Financial Institution</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City, State</w:t>
      </w:r>
    </w:p>
    <w:p>
      <w:pPr>
        <w:rPr>
          <w:sz w:val="20"/>
          <w:szCs w:val="20"/>
        </w:rPr>
      </w:pPr>
    </w:p>
    <w:p>
      <w:pPr>
        <w:jc w:val="center"/>
        <w:rPr>
          <w:b/>
          <w:sz w:val="20"/>
          <w:szCs w:val="20"/>
        </w:rPr>
      </w:pPr>
      <w:r>
        <w:rPr>
          <w:b/>
          <w:sz w:val="20"/>
          <w:szCs w:val="20"/>
        </w:rPr>
        <w:t xml:space="preserve">IMPORTANT:  Please attach a </w:t>
      </w:r>
      <w:r>
        <w:rPr>
          <w:b/>
          <w:sz w:val="20"/>
          <w:szCs w:val="20"/>
          <w:u w:val="single"/>
        </w:rPr>
        <w:t xml:space="preserve">VOIDED CHECK </w:t>
      </w:r>
      <w:r>
        <w:rPr>
          <w:b/>
          <w:sz w:val="20"/>
          <w:szCs w:val="20"/>
        </w:rPr>
        <w:t>to this form, and return to Gardnerville Ranchos GID, 931 Mitch Drive, Gardnerville, NV 89460.  A deposit slip will not be accepted.</w:t>
      </w:r>
    </w:p>
    <w:p>
      <w:pPr>
        <w:jc w:val="center"/>
        <w:rPr>
          <w:b/>
          <w:sz w:val="20"/>
          <w:szCs w:val="20"/>
        </w:rPr>
      </w:pPr>
    </w:p>
    <w:p>
      <w:pPr>
        <w:outlineLvl w:val="0"/>
        <w:rPr>
          <w:b/>
          <w:sz w:val="20"/>
          <w:szCs w:val="20"/>
        </w:rPr>
      </w:pPr>
    </w:p>
    <w:p>
      <w:pPr>
        <w:outlineLvl w:val="0"/>
        <w:rPr>
          <w:b/>
          <w:sz w:val="20"/>
          <w:szCs w:val="20"/>
        </w:rPr>
      </w:pPr>
      <w:r>
        <w:rPr>
          <w:b/>
          <w:sz w:val="20"/>
          <w:szCs w:val="20"/>
        </w:rPr>
        <w:t>I have read and agree to the terms and condition outlined above.</w:t>
      </w:r>
    </w:p>
    <w:p>
      <w:pPr>
        <w:rPr>
          <w:b/>
          <w:sz w:val="20"/>
          <w:szCs w:val="20"/>
        </w:rPr>
      </w:pPr>
    </w:p>
    <w:p>
      <w:pPr>
        <w:rPr>
          <w:b/>
          <w:sz w:val="20"/>
          <w:szCs w:val="20"/>
        </w:rPr>
      </w:pPr>
    </w:p>
    <w:p>
      <w:pPr>
        <w:rPr>
          <w:b/>
          <w:sz w:val="20"/>
          <w:szCs w:val="20"/>
        </w:rPr>
      </w:pPr>
      <w:r>
        <w:rPr>
          <w:b/>
          <w:sz w:val="20"/>
          <w:szCs w:val="20"/>
        </w:rPr>
        <w:t>________________________________________          ________________________________________</w:t>
      </w:r>
    </w:p>
    <w:p>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      Date</w:t>
      </w:r>
    </w:p>
    <w:p>
      <w:pPr>
        <w:rPr>
          <w:sz w:val="20"/>
          <w:szCs w:val="20"/>
        </w:rPr>
      </w:pPr>
    </w:p>
    <w:p>
      <w:pPr>
        <w:pBdr>
          <w:top w:val="single" w:color="auto" w:sz="4" w:space="1"/>
          <w:left w:val="single" w:color="auto" w:sz="4" w:space="4"/>
          <w:bottom w:val="single" w:color="auto" w:sz="4" w:space="25"/>
          <w:right w:val="single" w:color="auto" w:sz="4" w:space="4"/>
        </w:pBdr>
        <w:outlineLvl w:val="0"/>
        <w:rPr>
          <w:b/>
          <w:sz w:val="20"/>
          <w:szCs w:val="20"/>
        </w:rPr>
      </w:pPr>
      <w:r>
        <w:rPr>
          <w:b/>
          <w:sz w:val="20"/>
          <w:szCs w:val="20"/>
        </w:rPr>
        <w:t>For Office Use Only:</w:t>
      </w:r>
    </w:p>
    <w:p>
      <w:pPr>
        <w:pBdr>
          <w:top w:val="single" w:color="auto" w:sz="4" w:space="1"/>
          <w:left w:val="single" w:color="auto" w:sz="4" w:space="4"/>
          <w:bottom w:val="single" w:color="auto" w:sz="4" w:space="25"/>
          <w:right w:val="single" w:color="auto" w:sz="4" w:space="4"/>
        </w:pBdr>
        <w:rPr>
          <w:b/>
          <w:sz w:val="20"/>
          <w:szCs w:val="20"/>
        </w:rPr>
      </w:pPr>
    </w:p>
    <w:p>
      <w:pPr>
        <w:pBdr>
          <w:top w:val="single" w:color="auto" w:sz="4" w:space="1"/>
          <w:left w:val="single" w:color="auto" w:sz="4" w:space="4"/>
          <w:bottom w:val="single" w:color="auto" w:sz="4" w:space="25"/>
          <w:right w:val="single" w:color="auto" w:sz="4" w:space="4"/>
        </w:pBdr>
        <w:rPr>
          <w:b/>
          <w:sz w:val="20"/>
          <w:szCs w:val="20"/>
        </w:rPr>
      </w:pPr>
      <w:r>
        <w:rPr>
          <w:b/>
          <w:sz w:val="20"/>
          <w:szCs w:val="20"/>
        </w:rPr>
        <w:t>Account Number:__________________________         Date Established________________________</w:t>
      </w:r>
    </w:p>
    <w:p>
      <w:pPr>
        <w:pBdr>
          <w:top w:val="single" w:color="auto" w:sz="4" w:space="1"/>
          <w:left w:val="single" w:color="auto" w:sz="4" w:space="4"/>
          <w:bottom w:val="single" w:color="auto" w:sz="4" w:space="25"/>
          <w:right w:val="single" w:color="auto" w:sz="4" w:space="4"/>
        </w:pBdr>
        <w:rPr>
          <w:b/>
          <w:sz w:val="20"/>
          <w:szCs w:val="20"/>
        </w:rPr>
      </w:pPr>
    </w:p>
    <w:p>
      <w:pPr>
        <w:pBdr>
          <w:top w:val="single" w:color="auto" w:sz="4" w:space="1"/>
          <w:left w:val="single" w:color="auto" w:sz="4" w:space="4"/>
          <w:bottom w:val="single" w:color="auto" w:sz="4" w:space="25"/>
          <w:right w:val="single" w:color="auto" w:sz="4" w:space="4"/>
        </w:pBdr>
        <w:outlineLvl w:val="0"/>
        <w:rPr>
          <w:b/>
          <w:sz w:val="20"/>
          <w:szCs w:val="20"/>
        </w:rPr>
      </w:pPr>
      <w:r>
        <w:rPr>
          <w:b/>
          <w:sz w:val="20"/>
          <w:szCs w:val="20"/>
        </w:rPr>
        <w:t>Signature:_________________________________</w:t>
      </w: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BA"/>
    <w:rsid w:val="001069F2"/>
    <w:rsid w:val="002458B4"/>
    <w:rsid w:val="002B3926"/>
    <w:rsid w:val="00305BDC"/>
    <w:rsid w:val="00327E53"/>
    <w:rsid w:val="003B38E6"/>
    <w:rsid w:val="00407446"/>
    <w:rsid w:val="00417DFB"/>
    <w:rsid w:val="00453CDB"/>
    <w:rsid w:val="004F646C"/>
    <w:rsid w:val="005C06F6"/>
    <w:rsid w:val="006F6C27"/>
    <w:rsid w:val="009F04BA"/>
    <w:rsid w:val="00AA1CE8"/>
    <w:rsid w:val="00AC2068"/>
    <w:rsid w:val="00BB4C46"/>
    <w:rsid w:val="00C0274F"/>
    <w:rsid w:val="00C05FAE"/>
    <w:rsid w:val="00D31AFC"/>
    <w:rsid w:val="00D9488A"/>
    <w:rsid w:val="00DE02CC"/>
    <w:rsid w:val="00DF0829"/>
    <w:rsid w:val="00DF3FFD"/>
    <w:rsid w:val="00F2237D"/>
    <w:rsid w:val="03DC395D"/>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alloon Text"/>
    <w:basedOn w:val="1"/>
    <w:semiHidden/>
    <w:uiPriority w:val="0"/>
    <w:rPr>
      <w:rFonts w:ascii="Tahoma" w:hAnsi="Tahoma" w:cs="Tahoma"/>
      <w:sz w:val="16"/>
      <w:szCs w:val="16"/>
    </w:rPr>
  </w:style>
  <w:style w:type="paragraph" w:styleId="3">
    <w:name w:val="Document Map"/>
    <w:basedOn w:val="1"/>
    <w:semiHidden/>
    <w:uiPriority w:val="0"/>
    <w:pPr>
      <w:shd w:val="clear" w:color="auto" w:fill="000080"/>
    </w:pPr>
    <w:rPr>
      <w:rFonts w:ascii="Tahoma" w:hAnsi="Tahoma" w:cs="Tahoma"/>
    </w:rPr>
  </w:style>
  <w:style w:type="paragraph" w:styleId="4">
    <w:name w:val="footer"/>
    <w:basedOn w:val="1"/>
    <w:uiPriority w:val="0"/>
    <w:pPr>
      <w:tabs>
        <w:tab w:val="center" w:pos="4320"/>
        <w:tab w:val="right" w:pos="8640"/>
      </w:tabs>
    </w:pPr>
  </w:style>
  <w:style w:type="paragraph" w:styleId="5">
    <w:name w:val="header"/>
    <w:basedOn w:val="1"/>
    <w:uiPriority w:val="0"/>
    <w:pPr>
      <w:tabs>
        <w:tab w:val="center" w:pos="4320"/>
        <w:tab w:val="right" w:pos="8640"/>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Gardnerville Ranchos GID</Company>
  <Pages>1</Pages>
  <Words>550</Words>
  <Characters>3138</Characters>
  <Lines>26</Lines>
  <Paragraphs>7</Paragraphs>
  <ScaleCrop>false</ScaleCrop>
  <LinksUpToDate>false</LinksUpToDate>
  <CharactersWithSpaces>3681</CharactersWithSpaces>
  <Application>WPS Office_10.1.0.5652_F1E327BC-269C-435d-A152-05C5408002CA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2011-11-17T21:23:00Z</dcterms:created>
  <dc:creator>GRGID</dc:creator>
  <cp:lastModifiedBy>Murray</cp:lastModifiedBy>
  <cp:lastPrinted>2011-11-18T18:08:00Z</cp:lastPrinted>
  <dcterms:modified xsi:type="dcterms:W3CDTF">2018-06-05T16:40:26Z</dcterms:modified>
  <dc:title>WITHDRAWAL AUTHORIZATION</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ies>
</file>